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595"/>
        <w:gridCol w:w="3157"/>
        <w:gridCol w:w="2297"/>
        <w:gridCol w:w="2214"/>
        <w:gridCol w:w="1417"/>
        <w:gridCol w:w="117"/>
      </w:tblGrid>
      <w:tr w:rsidR="009B39AE" w:rsidRPr="00C61527" w14:paraId="2CAF71C8" w14:textId="77777777" w:rsidTr="00A030FE">
        <w:trPr>
          <w:gridAfter w:val="1"/>
          <w:wAfter w:w="45" w:type="pct"/>
        </w:trPr>
        <w:tc>
          <w:tcPr>
            <w:tcW w:w="4955" w:type="pct"/>
            <w:gridSpan w:val="6"/>
          </w:tcPr>
          <w:p w14:paraId="33A3C453" w14:textId="1931242D" w:rsidR="009B39AE" w:rsidRPr="006726F4" w:rsidRDefault="009B39AE" w:rsidP="006726F4">
            <w:pPr>
              <w:spacing w:before="240"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726F4">
              <w:rPr>
                <w:rFonts w:cstheme="minorHAnsi"/>
                <w:b/>
                <w:sz w:val="18"/>
                <w:szCs w:val="18"/>
              </w:rPr>
              <w:t>Resident Improvement Plan</w:t>
            </w:r>
            <w:r w:rsidR="00A030FE" w:rsidRPr="006726F4">
              <w:rPr>
                <w:rFonts w:cstheme="minorHAnsi"/>
                <w:b/>
                <w:sz w:val="18"/>
                <w:szCs w:val="18"/>
              </w:rPr>
              <w:t xml:space="preserve"> – </w:t>
            </w:r>
            <w:r w:rsidR="006726F4">
              <w:rPr>
                <w:rFonts w:cstheme="minorHAnsi"/>
                <w:b/>
                <w:sz w:val="18"/>
                <w:szCs w:val="18"/>
              </w:rPr>
              <w:t>[NAME]</w:t>
            </w:r>
          </w:p>
        </w:tc>
      </w:tr>
      <w:tr w:rsidR="009B39AE" w:rsidRPr="00C61527" w14:paraId="3B4F9320" w14:textId="77777777" w:rsidTr="00A030FE">
        <w:trPr>
          <w:gridAfter w:val="1"/>
          <w:wAfter w:w="45" w:type="pct"/>
        </w:trPr>
        <w:tc>
          <w:tcPr>
            <w:tcW w:w="4955" w:type="pct"/>
            <w:gridSpan w:val="6"/>
          </w:tcPr>
          <w:p w14:paraId="61ACC006" w14:textId="0D45945D" w:rsidR="009B39AE" w:rsidRPr="006726F4" w:rsidRDefault="009B39AE" w:rsidP="006726F4">
            <w:pPr>
              <w:spacing w:before="240" w:after="0" w:line="240" w:lineRule="auto"/>
              <w:rPr>
                <w:rFonts w:cstheme="minorHAnsi"/>
                <w:sz w:val="18"/>
                <w:szCs w:val="18"/>
              </w:rPr>
            </w:pPr>
            <w:r w:rsidRPr="006726F4">
              <w:rPr>
                <w:rFonts w:cstheme="minorHAnsi"/>
                <w:sz w:val="18"/>
                <w:szCs w:val="18"/>
              </w:rPr>
              <w:t>Improvement Coach</w:t>
            </w:r>
            <w:r w:rsidR="00A030FE" w:rsidRPr="006726F4">
              <w:rPr>
                <w:rFonts w:cstheme="minorHAnsi"/>
                <w:sz w:val="18"/>
                <w:szCs w:val="18"/>
              </w:rPr>
              <w:t>es</w:t>
            </w:r>
            <w:r w:rsidRPr="006726F4">
              <w:rPr>
                <w:rFonts w:cstheme="minorHAnsi"/>
                <w:sz w:val="18"/>
                <w:szCs w:val="18"/>
              </w:rPr>
              <w:t>:</w:t>
            </w:r>
            <w:r w:rsidR="00B60DD3" w:rsidRPr="006726F4">
              <w:rPr>
                <w:rFonts w:cstheme="minorHAnsi"/>
                <w:sz w:val="18"/>
                <w:szCs w:val="18"/>
              </w:rPr>
              <w:t xml:space="preserve"> </w:t>
            </w:r>
            <w:r w:rsidR="006726F4">
              <w:rPr>
                <w:rFonts w:cstheme="minorHAnsi"/>
                <w:sz w:val="18"/>
                <w:szCs w:val="18"/>
              </w:rPr>
              <w:t>[FACULTY MEMBERS]</w:t>
            </w:r>
          </w:p>
        </w:tc>
      </w:tr>
      <w:tr w:rsidR="009B39AE" w:rsidRPr="00C61527" w14:paraId="0DA23BEC" w14:textId="77777777" w:rsidTr="00A030FE">
        <w:trPr>
          <w:gridAfter w:val="1"/>
          <w:wAfter w:w="45" w:type="pct"/>
        </w:trPr>
        <w:tc>
          <w:tcPr>
            <w:tcW w:w="4955" w:type="pct"/>
            <w:gridSpan w:val="6"/>
          </w:tcPr>
          <w:p w14:paraId="76CC1082" w14:textId="4C2973C7" w:rsidR="009B39AE" w:rsidRPr="006726F4" w:rsidRDefault="009B39AE" w:rsidP="006726F4">
            <w:pPr>
              <w:spacing w:before="240"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9B39AE" w:rsidRPr="00C61527" w14:paraId="30DA7C59" w14:textId="77777777" w:rsidTr="00A030FE">
        <w:trPr>
          <w:trHeight w:val="827"/>
        </w:trPr>
        <w:tc>
          <w:tcPr>
            <w:tcW w:w="831" w:type="pct"/>
            <w:vAlign w:val="bottom"/>
          </w:tcPr>
          <w:p w14:paraId="23E18768" w14:textId="77777777" w:rsidR="009B39AE" w:rsidRPr="006726F4" w:rsidRDefault="009B39AE" w:rsidP="006726F4">
            <w:pPr>
              <w:spacing w:before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6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What is the deficiency</w:t>
            </w:r>
          </w:p>
        </w:tc>
        <w:tc>
          <w:tcPr>
            <w:tcW w:w="616" w:type="pct"/>
            <w:vAlign w:val="bottom"/>
          </w:tcPr>
          <w:p w14:paraId="1E145CE0" w14:textId="77777777" w:rsidR="009B39AE" w:rsidRPr="006726F4" w:rsidRDefault="009B39AE" w:rsidP="006726F4">
            <w:pPr>
              <w:tabs>
                <w:tab w:val="left" w:pos="1423"/>
              </w:tabs>
              <w:spacing w:before="240" w:line="240" w:lineRule="auto"/>
              <w:ind w:right="71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6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Competency</w:t>
            </w:r>
          </w:p>
        </w:tc>
        <w:tc>
          <w:tcPr>
            <w:tcW w:w="1219" w:type="pct"/>
            <w:vAlign w:val="bottom"/>
          </w:tcPr>
          <w:p w14:paraId="0E3BCAC7" w14:textId="77777777" w:rsidR="009B39AE" w:rsidRPr="006726F4" w:rsidRDefault="009B39AE" w:rsidP="006726F4">
            <w:pPr>
              <w:spacing w:before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6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Action Plan</w:t>
            </w:r>
          </w:p>
        </w:tc>
        <w:tc>
          <w:tcPr>
            <w:tcW w:w="887" w:type="pct"/>
            <w:vAlign w:val="bottom"/>
          </w:tcPr>
          <w:p w14:paraId="26DF001F" w14:textId="77777777" w:rsidR="009B39AE" w:rsidRPr="006726F4" w:rsidRDefault="009B39AE" w:rsidP="006726F4">
            <w:pPr>
              <w:spacing w:before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6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Measures</w:t>
            </w:r>
          </w:p>
        </w:tc>
        <w:tc>
          <w:tcPr>
            <w:tcW w:w="855" w:type="pct"/>
            <w:vAlign w:val="bottom"/>
          </w:tcPr>
          <w:p w14:paraId="54147835" w14:textId="77777777" w:rsidR="009B39AE" w:rsidRPr="006726F4" w:rsidRDefault="009B39AE" w:rsidP="006726F4">
            <w:pPr>
              <w:spacing w:before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6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Determination of Success</w:t>
            </w:r>
          </w:p>
        </w:tc>
        <w:tc>
          <w:tcPr>
            <w:tcW w:w="592" w:type="pct"/>
            <w:gridSpan w:val="2"/>
            <w:vAlign w:val="bottom"/>
          </w:tcPr>
          <w:p w14:paraId="30546604" w14:textId="77777777" w:rsidR="009B39AE" w:rsidRPr="006726F4" w:rsidRDefault="009B39AE" w:rsidP="006726F4">
            <w:pPr>
              <w:spacing w:before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6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</w:rPr>
              <w:t>Timeline for Reevaluation</w:t>
            </w:r>
          </w:p>
        </w:tc>
      </w:tr>
      <w:tr w:rsidR="009B39AE" w:rsidRPr="00C61527" w14:paraId="56A95511" w14:textId="77777777" w:rsidTr="00A030FE">
        <w:tc>
          <w:tcPr>
            <w:tcW w:w="831" w:type="pct"/>
            <w:vAlign w:val="center"/>
          </w:tcPr>
          <w:p w14:paraId="48E13474" w14:textId="19D37810" w:rsidR="009B39AE" w:rsidRPr="00D301A4" w:rsidRDefault="00A030FE" w:rsidP="006726F4">
            <w:pPr>
              <w:spacing w:before="24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1.  </w:t>
            </w:r>
            <w:r w:rsidR="00C61527"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="00C61527" w:rsidRPr="00D301A4">
              <w:rPr>
                <w:rFonts w:cstheme="minorHAnsi"/>
                <w:sz w:val="20"/>
                <w:szCs w:val="20"/>
              </w:rPr>
              <w:t>ifficulty running inpatient rounds efficiently and without lapses in patient care (</w:t>
            </w:r>
            <w:r w:rsidR="009B39AE"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>organizational</w:t>
            </w:r>
            <w:r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="00C61527" w:rsidRPr="00D301A4">
              <w:rPr>
                <w:rFonts w:cstheme="minorHAnsi"/>
                <w:sz w:val="20"/>
                <w:szCs w:val="20"/>
              </w:rPr>
              <w:t xml:space="preserve"> </w:t>
            </w:r>
            <w:r w:rsidRPr="00D301A4">
              <w:rPr>
                <w:rFonts w:cstheme="minorHAnsi"/>
                <w:sz w:val="20"/>
                <w:szCs w:val="20"/>
              </w:rPr>
              <w:t xml:space="preserve">delegation </w:t>
            </w:r>
            <w:r w:rsidR="009B39AE" w:rsidRPr="00D301A4">
              <w:rPr>
                <w:rFonts w:cstheme="minorHAnsi"/>
                <w:sz w:val="20"/>
                <w:szCs w:val="20"/>
              </w:rPr>
              <w:t>skills)</w:t>
            </w:r>
          </w:p>
        </w:tc>
        <w:tc>
          <w:tcPr>
            <w:tcW w:w="616" w:type="pct"/>
            <w:vAlign w:val="center"/>
          </w:tcPr>
          <w:p w14:paraId="02A622FB" w14:textId="799D35D5" w:rsidR="009B39AE" w:rsidRPr="00D301A4" w:rsidRDefault="009B39AE" w:rsidP="006726F4">
            <w:pPr>
              <w:spacing w:before="2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>PC, Prof</w:t>
            </w:r>
            <w:r w:rsidR="00C61527"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>, ICS</w:t>
            </w:r>
          </w:p>
        </w:tc>
        <w:tc>
          <w:tcPr>
            <w:tcW w:w="1219" w:type="pct"/>
          </w:tcPr>
          <w:p w14:paraId="2ED94035" w14:textId="5F8107CB" w:rsidR="009B39AE" w:rsidRPr="00D301A4" w:rsidRDefault="009B39AE" w:rsidP="006726F4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Coach</w:t>
            </w:r>
            <w:r w:rsidR="00B95CCC" w:rsidRPr="00D301A4">
              <w:rPr>
                <w:rFonts w:cstheme="minorHAnsi"/>
                <w:sz w:val="20"/>
                <w:szCs w:val="20"/>
              </w:rPr>
              <w:t>es</w:t>
            </w:r>
            <w:r w:rsidRPr="00D301A4">
              <w:rPr>
                <w:rFonts w:cstheme="minorHAnsi"/>
                <w:sz w:val="20"/>
                <w:szCs w:val="20"/>
              </w:rPr>
              <w:t xml:space="preserve"> will meet with resident to share their organizational skills/strategies</w:t>
            </w:r>
            <w:r w:rsidR="00A030FE" w:rsidRPr="00D301A4">
              <w:rPr>
                <w:rFonts w:cstheme="minorHAnsi"/>
                <w:sz w:val="20"/>
                <w:szCs w:val="20"/>
              </w:rPr>
              <w:t xml:space="preserve"> and periodically join team rounds and provide feedback</w:t>
            </w:r>
          </w:p>
          <w:p w14:paraId="3A98ACAF" w14:textId="0E19F901" w:rsidR="006726F4" w:rsidRPr="00D301A4" w:rsidRDefault="006726F4" w:rsidP="006726F4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Recommend utilizing other external resources for coaching such as EAP</w:t>
            </w:r>
          </w:p>
        </w:tc>
        <w:tc>
          <w:tcPr>
            <w:tcW w:w="887" w:type="pct"/>
          </w:tcPr>
          <w:p w14:paraId="52049F9A" w14:textId="5CD86842" w:rsidR="009B39AE" w:rsidRPr="00D301A4" w:rsidRDefault="009B39AE" w:rsidP="006726F4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 xml:space="preserve">1.  </w:t>
            </w:r>
            <w:r w:rsidR="00A030FE" w:rsidRPr="00D301A4">
              <w:rPr>
                <w:rFonts w:cstheme="minorHAnsi"/>
                <w:sz w:val="20"/>
                <w:szCs w:val="20"/>
              </w:rPr>
              <w:t>Peer</w:t>
            </w:r>
            <w:r w:rsidR="00B60DD3" w:rsidRPr="00D301A4">
              <w:rPr>
                <w:rFonts w:cstheme="minorHAnsi"/>
                <w:sz w:val="20"/>
                <w:szCs w:val="20"/>
              </w:rPr>
              <w:t>, staff,</w:t>
            </w:r>
            <w:r w:rsidR="00A030FE" w:rsidRPr="00D301A4">
              <w:rPr>
                <w:rFonts w:cstheme="minorHAnsi"/>
                <w:sz w:val="20"/>
                <w:szCs w:val="20"/>
              </w:rPr>
              <w:t xml:space="preserve"> and faculty </w:t>
            </w:r>
            <w:r w:rsidRPr="00D301A4">
              <w:rPr>
                <w:rFonts w:cstheme="minorHAnsi"/>
                <w:sz w:val="20"/>
                <w:szCs w:val="20"/>
              </w:rPr>
              <w:t>evaluations</w:t>
            </w:r>
          </w:p>
          <w:p w14:paraId="0E258395" w14:textId="4E201A2E" w:rsidR="00A030FE" w:rsidRPr="00D301A4" w:rsidRDefault="00A030FE" w:rsidP="006726F4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2.  Direct observations by coaches</w:t>
            </w:r>
          </w:p>
        </w:tc>
        <w:tc>
          <w:tcPr>
            <w:tcW w:w="855" w:type="pct"/>
          </w:tcPr>
          <w:p w14:paraId="5035929E" w14:textId="4A488F95" w:rsidR="009B39AE" w:rsidRPr="00D301A4" w:rsidRDefault="00B95CCC" w:rsidP="006726F4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Milestone Evaluations of at least 3.5 in MK and PC</w:t>
            </w:r>
          </w:p>
        </w:tc>
        <w:tc>
          <w:tcPr>
            <w:tcW w:w="592" w:type="pct"/>
            <w:gridSpan w:val="2"/>
          </w:tcPr>
          <w:p w14:paraId="324686AC" w14:textId="64B127D0" w:rsidR="009B39AE" w:rsidRPr="00D301A4" w:rsidRDefault="006726F4" w:rsidP="006726F4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3 months</w:t>
            </w:r>
          </w:p>
        </w:tc>
      </w:tr>
      <w:tr w:rsidR="009B39AE" w:rsidRPr="00C61527" w14:paraId="4FCA6844" w14:textId="77777777" w:rsidTr="006726F4">
        <w:tc>
          <w:tcPr>
            <w:tcW w:w="831" w:type="pct"/>
          </w:tcPr>
          <w:p w14:paraId="12894B35" w14:textId="17B6D5B5" w:rsidR="009B39AE" w:rsidRPr="00D301A4" w:rsidRDefault="00C61527" w:rsidP="006726F4">
            <w:pPr>
              <w:spacing w:before="2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01A4" w:rsidDel="00C6152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6726F4"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2.  Inability </w:t>
            </w:r>
            <w:r w:rsidR="00D301A4"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 </w:t>
            </w:r>
            <w:r w:rsidR="006726F4"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>synthesize</w:t>
            </w:r>
            <w:r w:rsidR="00D301A4"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</w:t>
            </w:r>
            <w:r w:rsidR="006726F4"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differential diagnosis and independent plan.</w:t>
            </w:r>
          </w:p>
        </w:tc>
        <w:tc>
          <w:tcPr>
            <w:tcW w:w="616" w:type="pct"/>
            <w:vAlign w:val="center"/>
          </w:tcPr>
          <w:p w14:paraId="3816E288" w14:textId="603F92CE" w:rsidR="009B39AE" w:rsidRPr="00D301A4" w:rsidRDefault="006726F4" w:rsidP="006726F4">
            <w:pPr>
              <w:spacing w:before="2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01A4">
              <w:rPr>
                <w:rFonts w:eastAsia="Times New Roman" w:cstheme="minorHAnsi"/>
                <w:color w:val="000000"/>
                <w:sz w:val="20"/>
                <w:szCs w:val="20"/>
              </w:rPr>
              <w:t>PC, MK</w:t>
            </w:r>
          </w:p>
        </w:tc>
        <w:tc>
          <w:tcPr>
            <w:tcW w:w="1219" w:type="pct"/>
          </w:tcPr>
          <w:p w14:paraId="0BEA4B97" w14:textId="77777777" w:rsidR="009B39AE" w:rsidRPr="00D301A4" w:rsidRDefault="006726F4" w:rsidP="006726F4">
            <w:pPr>
              <w:pStyle w:val="ListParagraph"/>
              <w:numPr>
                <w:ilvl w:val="0"/>
                <w:numId w:val="9"/>
              </w:numPr>
              <w:spacing w:before="24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 xml:space="preserve">Seek feedback from service attendings weekly on differential diagnoses and plans.  </w:t>
            </w:r>
          </w:p>
          <w:p w14:paraId="6E119A97" w14:textId="77777777" w:rsidR="006726F4" w:rsidRPr="00D301A4" w:rsidRDefault="006726F4" w:rsidP="006726F4">
            <w:pPr>
              <w:pStyle w:val="ListParagraph"/>
              <w:numPr>
                <w:ilvl w:val="0"/>
                <w:numId w:val="9"/>
              </w:numPr>
              <w:spacing w:before="24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Document action plans that are developed from these.</w:t>
            </w:r>
          </w:p>
          <w:p w14:paraId="7E93548C" w14:textId="77777777" w:rsidR="006726F4" w:rsidRPr="00D301A4" w:rsidRDefault="006726F4" w:rsidP="006726F4">
            <w:pPr>
              <w:pStyle w:val="ListParagraph"/>
              <w:numPr>
                <w:ilvl w:val="0"/>
                <w:numId w:val="9"/>
              </w:numPr>
              <w:spacing w:before="24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Monitor progress on these specific action plans the following week.</w:t>
            </w:r>
          </w:p>
          <w:p w14:paraId="710CCB72" w14:textId="0FDE817D" w:rsidR="006726F4" w:rsidRPr="00D301A4" w:rsidRDefault="006726F4" w:rsidP="006726F4">
            <w:pPr>
              <w:pStyle w:val="ListParagraph"/>
              <w:numPr>
                <w:ilvl w:val="0"/>
                <w:numId w:val="9"/>
              </w:numPr>
              <w:spacing w:before="24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Review feedback with program director once monthly.</w:t>
            </w:r>
          </w:p>
        </w:tc>
        <w:tc>
          <w:tcPr>
            <w:tcW w:w="887" w:type="pct"/>
          </w:tcPr>
          <w:p w14:paraId="0EF060BF" w14:textId="77777777" w:rsidR="009B39AE" w:rsidRPr="00D301A4" w:rsidRDefault="006726F4" w:rsidP="006726F4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Faculty evaluations</w:t>
            </w:r>
          </w:p>
          <w:p w14:paraId="13770177" w14:textId="574943B6" w:rsidR="006726F4" w:rsidRPr="00D301A4" w:rsidRDefault="006726F4" w:rsidP="006726F4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Direct feedback</w:t>
            </w:r>
          </w:p>
        </w:tc>
        <w:tc>
          <w:tcPr>
            <w:tcW w:w="855" w:type="pct"/>
          </w:tcPr>
          <w:p w14:paraId="61F23309" w14:textId="3ACB61F8" w:rsidR="009B39AE" w:rsidRPr="00D301A4" w:rsidRDefault="006726F4" w:rsidP="006726F4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Milestone Evaluations of at least 3 in MK and PC</w:t>
            </w:r>
          </w:p>
        </w:tc>
        <w:tc>
          <w:tcPr>
            <w:tcW w:w="592" w:type="pct"/>
            <w:gridSpan w:val="2"/>
          </w:tcPr>
          <w:p w14:paraId="239CC1FA" w14:textId="0E60C426" w:rsidR="009B39AE" w:rsidRPr="00D301A4" w:rsidRDefault="006726F4" w:rsidP="006726F4">
            <w:pPr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 w:rsidRPr="00D301A4">
              <w:rPr>
                <w:rFonts w:cstheme="minorHAnsi"/>
                <w:sz w:val="20"/>
                <w:szCs w:val="20"/>
              </w:rPr>
              <w:t>3 months</w:t>
            </w:r>
          </w:p>
        </w:tc>
      </w:tr>
      <w:tr w:rsidR="006726F4" w:rsidRPr="00C61527" w14:paraId="62E23F5E" w14:textId="77777777" w:rsidTr="006726F4">
        <w:tc>
          <w:tcPr>
            <w:tcW w:w="831" w:type="pct"/>
          </w:tcPr>
          <w:p w14:paraId="32662ECD" w14:textId="77777777" w:rsidR="006726F4" w:rsidRPr="006726F4" w:rsidDel="00C61527" w:rsidRDefault="006726F4" w:rsidP="006726F4">
            <w:pPr>
              <w:spacing w:before="2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151E2B3E" w14:textId="77777777" w:rsidR="006726F4" w:rsidRDefault="006726F4" w:rsidP="006726F4">
            <w:pPr>
              <w:spacing w:before="2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19" w:type="pct"/>
          </w:tcPr>
          <w:p w14:paraId="416DA8EA" w14:textId="77777777" w:rsidR="006726F4" w:rsidRDefault="006726F4" w:rsidP="001D4724">
            <w:pPr>
              <w:pStyle w:val="ListParagraph"/>
              <w:spacing w:before="24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7" w:type="pct"/>
          </w:tcPr>
          <w:p w14:paraId="26F5E61C" w14:textId="77777777" w:rsidR="006726F4" w:rsidRDefault="006726F4" w:rsidP="001D4724">
            <w:pPr>
              <w:pStyle w:val="ListParagraph"/>
              <w:spacing w:before="240"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289967D" w14:textId="77777777" w:rsidR="006726F4" w:rsidRDefault="006726F4" w:rsidP="006726F4">
            <w:pPr>
              <w:spacing w:before="240"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2" w:type="pct"/>
            <w:gridSpan w:val="2"/>
          </w:tcPr>
          <w:p w14:paraId="335F1CD7" w14:textId="77777777" w:rsidR="006726F4" w:rsidRDefault="006726F4" w:rsidP="006726F4">
            <w:pPr>
              <w:spacing w:before="240"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87440FD" w14:textId="77777777" w:rsidR="006C711B" w:rsidRPr="006726F4" w:rsidRDefault="006C711B" w:rsidP="006726F4">
      <w:pPr>
        <w:spacing w:before="240" w:line="240" w:lineRule="auto"/>
        <w:rPr>
          <w:rFonts w:cstheme="minorHAnsi"/>
          <w:sz w:val="18"/>
          <w:szCs w:val="18"/>
        </w:rPr>
      </w:pPr>
    </w:p>
    <w:sectPr w:rsidR="006C711B" w:rsidRPr="006726F4" w:rsidSect="009B39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97F59"/>
    <w:multiLevelType w:val="hybridMultilevel"/>
    <w:tmpl w:val="365A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82E"/>
    <w:multiLevelType w:val="hybridMultilevel"/>
    <w:tmpl w:val="56183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014A"/>
    <w:multiLevelType w:val="hybridMultilevel"/>
    <w:tmpl w:val="AA167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A346D"/>
    <w:multiLevelType w:val="hybridMultilevel"/>
    <w:tmpl w:val="A9E42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55C69"/>
    <w:multiLevelType w:val="hybridMultilevel"/>
    <w:tmpl w:val="0A469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110E"/>
    <w:multiLevelType w:val="hybridMultilevel"/>
    <w:tmpl w:val="EAF8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53C57"/>
    <w:multiLevelType w:val="hybridMultilevel"/>
    <w:tmpl w:val="8CEC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6FBC"/>
    <w:multiLevelType w:val="hybridMultilevel"/>
    <w:tmpl w:val="AE42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46224"/>
    <w:multiLevelType w:val="hybridMultilevel"/>
    <w:tmpl w:val="55F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75229"/>
    <w:multiLevelType w:val="hybridMultilevel"/>
    <w:tmpl w:val="EDB6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AE"/>
    <w:rsid w:val="00003085"/>
    <w:rsid w:val="000B5F87"/>
    <w:rsid w:val="001D4724"/>
    <w:rsid w:val="002E476E"/>
    <w:rsid w:val="0054453B"/>
    <w:rsid w:val="006726F4"/>
    <w:rsid w:val="006C711B"/>
    <w:rsid w:val="009B39AE"/>
    <w:rsid w:val="00A030FE"/>
    <w:rsid w:val="00A125CA"/>
    <w:rsid w:val="00B60DD3"/>
    <w:rsid w:val="00B95CCC"/>
    <w:rsid w:val="00C61527"/>
    <w:rsid w:val="00D301A4"/>
    <w:rsid w:val="00E8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8807"/>
  <w15:chartTrackingRefBased/>
  <w15:docId w15:val="{3B23A614-5317-411F-8246-98E7A13A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393F3E943E2428FA1AC2FB28529E2" ma:contentTypeVersion="18" ma:contentTypeDescription="Create a new document." ma:contentTypeScope="" ma:versionID="48b857ad77b4ae535b2f1b29a2bb908e">
  <xsd:schema xmlns:xsd="http://www.w3.org/2001/XMLSchema" xmlns:xs="http://www.w3.org/2001/XMLSchema" xmlns:p="http://schemas.microsoft.com/office/2006/metadata/properties" xmlns:ns2="8caa7aaf-dcbe-411b-866e-17dcfb311a82" xmlns:ns3="198991b2-07e1-4c34-aebe-5c3922392911" targetNamespace="http://schemas.microsoft.com/office/2006/metadata/properties" ma:root="true" ma:fieldsID="dfd5c22007257960c55d76a471dd2ed3" ns2:_="" ns3:_="">
    <xsd:import namespace="8caa7aaf-dcbe-411b-866e-17dcfb311a82"/>
    <xsd:import namespace="198991b2-07e1-4c34-aebe-5c3922392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7aaf-dcbe-411b-866e-17dcfb311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91b2-07e1-4c34-aebe-5c3922392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4dff7fa-280d-4974-9285-f955d1c9bd8f}" ma:internalName="TaxCatchAll" ma:showField="CatchAllData" ma:web="198991b2-07e1-4c34-aebe-5c3922392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a7aaf-dcbe-411b-866e-17dcfb311a82">
      <Terms xmlns="http://schemas.microsoft.com/office/infopath/2007/PartnerControls"/>
    </lcf76f155ced4ddcb4097134ff3c332f>
    <TaxCatchAll xmlns="198991b2-07e1-4c34-aebe-5c3922392911" xsi:nil="true"/>
  </documentManagement>
</p:properties>
</file>

<file path=customXml/itemProps1.xml><?xml version="1.0" encoding="utf-8"?>
<ds:datastoreItem xmlns:ds="http://schemas.openxmlformats.org/officeDocument/2006/customXml" ds:itemID="{5F9B70F0-9FFD-4E05-877C-058B5795A383}"/>
</file>

<file path=customXml/itemProps2.xml><?xml version="1.0" encoding="utf-8"?>
<ds:datastoreItem xmlns:ds="http://schemas.openxmlformats.org/officeDocument/2006/customXml" ds:itemID="{42D4DC44-F2CD-4C9F-B238-ACACF1D45DE6}"/>
</file>

<file path=customXml/itemProps3.xml><?xml version="1.0" encoding="utf-8"?>
<ds:datastoreItem xmlns:ds="http://schemas.openxmlformats.org/officeDocument/2006/customXml" ds:itemID="{CCB4DBB0-B289-4841-841D-8172CED6A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Med Ctr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Terhune, Kyla</dc:creator>
  <cp:keywords/>
  <dc:description/>
  <cp:lastModifiedBy>Mcpherson, John A (University)</cp:lastModifiedBy>
  <cp:revision>6</cp:revision>
  <dcterms:created xsi:type="dcterms:W3CDTF">2020-12-27T08:09:00Z</dcterms:created>
  <dcterms:modified xsi:type="dcterms:W3CDTF">2021-05-24T15:16:00Z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0x010100D04393F3E943E2428FA1AC2FB28529E2</vt:lpwstr>
  </property>
</Properties>
</file>